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29" w:rsidRPr="00B361BA" w:rsidRDefault="009D7E29" w:rsidP="009D7E29">
      <w:pPr>
        <w:rPr>
          <w:b/>
          <w:color w:val="FF0000"/>
          <w:sz w:val="28"/>
          <w:szCs w:val="28"/>
        </w:rPr>
      </w:pPr>
      <w:r w:rsidRPr="00B361BA">
        <w:rPr>
          <w:b/>
          <w:color w:val="FF0000"/>
          <w:sz w:val="28"/>
          <w:szCs w:val="28"/>
        </w:rPr>
        <w:t>Become a member</w:t>
      </w:r>
    </w:p>
    <w:p w:rsidR="009D7E29" w:rsidRPr="00B361BA" w:rsidRDefault="009D7E29" w:rsidP="00756002">
      <w:pPr>
        <w:spacing w:after="0" w:line="240" w:lineRule="auto"/>
        <w:textAlignment w:val="baseline"/>
        <w:rPr>
          <w:rFonts w:eastAsia="Times New Roman" w:cs="Segoe UI"/>
          <w:b/>
          <w:color w:val="FF0000"/>
          <w:lang w:eastAsia="en-GB"/>
        </w:rPr>
      </w:pPr>
      <w:r w:rsidRPr="00B361BA">
        <w:rPr>
          <w:rFonts w:eastAsia="Times New Roman" w:cs="Arial"/>
          <w:b/>
          <w:color w:val="FF0000"/>
          <w:lang w:eastAsia="en-GB"/>
        </w:rPr>
        <w:t>Company Details</w:t>
      </w:r>
    </w:p>
    <w:p w:rsidR="00756002" w:rsidRPr="009D7E29" w:rsidRDefault="00756002" w:rsidP="00756002">
      <w:pPr>
        <w:spacing w:after="0" w:line="240" w:lineRule="auto"/>
        <w:ind w:left="555" w:hanging="555"/>
        <w:jc w:val="both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9D7E29">
        <w:rPr>
          <w:rFonts w:eastAsia="Times New Roman" w:cs="Times New Roman"/>
          <w:lang w:eastAsia="en-GB"/>
        </w:rPr>
        <w:t> </w:t>
      </w: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7638"/>
      </w:tblGrid>
      <w:tr w:rsidR="00756002" w:rsidRPr="009D7E29" w:rsidTr="00D15E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Name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Job Title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Company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rPr>
          <w:trHeight w:val="555"/>
        </w:trPr>
        <w:tc>
          <w:tcPr>
            <w:tcW w:w="8797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Address: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City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County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Post Code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Country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Tel No.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Fax No.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Email 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website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Signed</w:t>
            </w:r>
            <w:r w:rsidR="002B15A3"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*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Date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</w:tbl>
    <w:p w:rsidR="00756002" w:rsidRPr="009D7E29" w:rsidRDefault="00756002" w:rsidP="00756002">
      <w:pPr>
        <w:spacing w:after="0" w:line="240" w:lineRule="auto"/>
        <w:textAlignment w:val="baseline"/>
        <w:rPr>
          <w:rFonts w:eastAsia="Times New Roman" w:cs="Times New Roman"/>
          <w:lang w:eastAsia="en-GB"/>
        </w:rPr>
      </w:pPr>
      <w:r w:rsidRPr="009D7E29">
        <w:rPr>
          <w:rFonts w:eastAsia="Times New Roman" w:cs="Times New Roman"/>
          <w:lang w:eastAsia="en-GB"/>
        </w:rPr>
        <w:t> </w:t>
      </w:r>
      <w:r w:rsidRPr="00B361BA">
        <w:rPr>
          <w:rFonts w:eastAsia="Times New Roman" w:cs="Times New Roman"/>
          <w:color w:val="FF0000"/>
          <w:lang w:eastAsia="en-GB"/>
        </w:rPr>
        <w:t xml:space="preserve">*I agree to the terms and conditions (linking to benefits and rules page) </w:t>
      </w:r>
      <w:r w:rsidRPr="00B361BA">
        <w:rPr>
          <w:rFonts w:eastAsia="Times New Roman" w:cs="Times New Roman"/>
          <w:color w:val="FF0000"/>
          <w:lang w:eastAsia="en-GB"/>
        </w:rPr>
        <w:sym w:font="Wingdings 2" w:char="F0A3"/>
      </w:r>
    </w:p>
    <w:p w:rsidR="00756002" w:rsidRPr="009D7E29" w:rsidRDefault="00756002" w:rsidP="0075600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</w:p>
    <w:p w:rsidR="00756002" w:rsidRPr="009D7E29" w:rsidRDefault="00756002" w:rsidP="0075600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9D7E29">
        <w:rPr>
          <w:rFonts w:eastAsia="Times New Roman" w:cs="Arial"/>
          <w:lang w:eastAsia="en-GB"/>
        </w:rPr>
        <w:t xml:space="preserve">This data will be held on file as long as necessary for the purpose of maintaining contact with the associate and providing information from </w:t>
      </w:r>
      <w:proofErr w:type="spellStart"/>
      <w:r w:rsidRPr="009D7E29">
        <w:rPr>
          <w:rFonts w:eastAsia="Times New Roman" w:cs="Arial"/>
          <w:lang w:eastAsia="en-GB"/>
        </w:rPr>
        <w:t>icmPrint</w:t>
      </w:r>
      <w:proofErr w:type="spellEnd"/>
      <w:r w:rsidRPr="009D7E29">
        <w:rPr>
          <w:rFonts w:eastAsia="Times New Roman" w:cs="Arial"/>
          <w:lang w:eastAsia="en-GB"/>
        </w:rPr>
        <w:t xml:space="preserve"> Ltd. It will not be shared with third parties without your consent.  </w:t>
      </w:r>
    </w:p>
    <w:p w:rsidR="00756002" w:rsidRPr="009D7E29" w:rsidRDefault="00756002" w:rsidP="00756002">
      <w:pPr>
        <w:spacing w:after="0" w:line="240" w:lineRule="auto"/>
        <w:textAlignment w:val="baseline"/>
        <w:rPr>
          <w:rFonts w:eastAsia="Times New Roman" w:cs="Segoe UI"/>
          <w:lang w:eastAsia="en-GB"/>
        </w:rPr>
      </w:pPr>
      <w:r w:rsidRPr="009D7E29">
        <w:rPr>
          <w:rFonts w:eastAsia="Times New Roman" w:cs="Times New Roman"/>
          <w:lang w:eastAsia="en-GB"/>
        </w:rPr>
        <w:t> </w:t>
      </w:r>
    </w:p>
    <w:p w:rsidR="00756002" w:rsidRDefault="00756002" w:rsidP="00756002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9D7E29">
        <w:rPr>
          <w:rFonts w:eastAsia="Times New Roman" w:cs="Arial"/>
          <w:lang w:eastAsia="en-GB"/>
        </w:rPr>
        <w:t>Please send an invoice for the WCPC Associate annual fee of £1000 + VAT for the period 1</w:t>
      </w:r>
      <w:r w:rsidRPr="009D7E29">
        <w:rPr>
          <w:rFonts w:eastAsia="Times New Roman" w:cs="Arial"/>
          <w:vertAlign w:val="superscript"/>
          <w:lang w:eastAsia="en-GB"/>
        </w:rPr>
        <w:t>st</w:t>
      </w:r>
      <w:r w:rsidRPr="009D7E29">
        <w:rPr>
          <w:rFonts w:eastAsia="Times New Roman" w:cs="Arial"/>
          <w:lang w:eastAsia="en-GB"/>
        </w:rPr>
        <w:t> September 2016 – 31</w:t>
      </w:r>
      <w:r w:rsidRPr="009D7E29">
        <w:rPr>
          <w:rFonts w:eastAsia="Times New Roman" w:cs="Arial"/>
          <w:vertAlign w:val="superscript"/>
          <w:lang w:eastAsia="en-GB"/>
        </w:rPr>
        <w:t>st</w:t>
      </w:r>
      <w:r w:rsidRPr="009D7E29">
        <w:rPr>
          <w:rFonts w:eastAsia="Times New Roman" w:cs="Arial"/>
          <w:lang w:eastAsia="en-GB"/>
        </w:rPr>
        <w:t> August 2017.</w:t>
      </w:r>
    </w:p>
    <w:p w:rsidR="009D7E29" w:rsidRDefault="009D7E29" w:rsidP="00756002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</w:p>
    <w:p w:rsidR="009D7E29" w:rsidRPr="00B361BA" w:rsidRDefault="009D7E29" w:rsidP="00756002">
      <w:pPr>
        <w:spacing w:after="0" w:line="240" w:lineRule="auto"/>
        <w:textAlignment w:val="baseline"/>
        <w:rPr>
          <w:rFonts w:eastAsia="Times New Roman" w:cs="Arial"/>
          <w:b/>
          <w:color w:val="FF0000"/>
          <w:lang w:eastAsia="en-GB"/>
        </w:rPr>
      </w:pPr>
      <w:r w:rsidRPr="00B361BA">
        <w:rPr>
          <w:rFonts w:eastAsia="Times New Roman" w:cs="Arial"/>
          <w:b/>
          <w:color w:val="FF0000"/>
          <w:lang w:eastAsia="en-GB"/>
        </w:rPr>
        <w:t>Invoice Address</w:t>
      </w:r>
    </w:p>
    <w:p w:rsidR="00756002" w:rsidRPr="00B361BA" w:rsidRDefault="00756002" w:rsidP="00756002">
      <w:pPr>
        <w:spacing w:after="0" w:line="240" w:lineRule="auto"/>
        <w:textAlignment w:val="baseline"/>
        <w:rPr>
          <w:rFonts w:eastAsia="Times New Roman" w:cs="Arial"/>
          <w:color w:val="FF0000"/>
          <w:lang w:eastAsia="en-GB"/>
        </w:rPr>
      </w:pPr>
    </w:p>
    <w:p w:rsidR="00756002" w:rsidRPr="00B361BA" w:rsidRDefault="00756002" w:rsidP="00756002">
      <w:pPr>
        <w:spacing w:after="0" w:line="240" w:lineRule="auto"/>
        <w:textAlignment w:val="baseline"/>
        <w:rPr>
          <w:rFonts w:eastAsia="Times New Roman" w:cs="Segoe UI"/>
          <w:color w:val="FF0000"/>
          <w:lang w:eastAsia="en-GB"/>
        </w:rPr>
      </w:pPr>
      <w:r w:rsidRPr="00B361BA">
        <w:rPr>
          <w:rFonts w:eastAsia="Times New Roman" w:cs="Arial"/>
          <w:color w:val="FF0000"/>
          <w:lang w:eastAsia="en-GB"/>
        </w:rPr>
        <w:t>Please fill in invoicing details below if they differ from above: </w:t>
      </w:r>
    </w:p>
    <w:p w:rsidR="00756002" w:rsidRPr="009D7E29" w:rsidRDefault="00756002" w:rsidP="00756002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9D7E29">
        <w:rPr>
          <w:rFonts w:eastAsia="Times New Roman" w:cs="Times New Roman"/>
          <w:lang w:eastAsia="en-GB"/>
        </w:rPr>
        <w:t> </w:t>
      </w:r>
    </w:p>
    <w:tbl>
      <w:tblPr>
        <w:tblW w:w="8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7638"/>
      </w:tblGrid>
      <w:tr w:rsidR="00756002" w:rsidRPr="009D7E29" w:rsidTr="00D15E1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Name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Job Title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Company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rPr>
          <w:trHeight w:val="555"/>
        </w:trPr>
        <w:tc>
          <w:tcPr>
            <w:tcW w:w="8797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Address: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City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County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Post Code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Country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Tel No.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  <w:tr w:rsidR="00756002" w:rsidRPr="009D7E29" w:rsidTr="00D15E1B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b/>
                <w:bCs/>
                <w:sz w:val="26"/>
                <w:szCs w:val="26"/>
                <w:lang w:eastAsia="en-GB"/>
              </w:rPr>
              <w:t>Fax No.</w:t>
            </w:r>
            <w:r w:rsidRPr="009D7E29">
              <w:rPr>
                <w:rFonts w:eastAsia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59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56002" w:rsidRPr="009D7E29" w:rsidRDefault="00756002" w:rsidP="00D15E1B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D7E29">
              <w:rPr>
                <w:rFonts w:eastAsia="Times New Roman" w:cs="Times New Roman"/>
                <w:lang w:eastAsia="en-GB"/>
              </w:rPr>
              <w:t> </w:t>
            </w:r>
          </w:p>
        </w:tc>
      </w:tr>
    </w:tbl>
    <w:p w:rsidR="00756002" w:rsidRPr="009D7E29" w:rsidRDefault="00756002" w:rsidP="00756002">
      <w:pPr>
        <w:spacing w:after="0" w:line="240" w:lineRule="auto"/>
        <w:textAlignment w:val="baseline"/>
        <w:rPr>
          <w:rFonts w:eastAsia="Times New Roman" w:cs="Segoe UI"/>
          <w:sz w:val="12"/>
          <w:szCs w:val="12"/>
          <w:lang w:eastAsia="en-GB"/>
        </w:rPr>
      </w:pPr>
      <w:r w:rsidRPr="009D7E29">
        <w:rPr>
          <w:rFonts w:eastAsia="Times New Roman" w:cs="Times New Roman"/>
          <w:lang w:eastAsia="en-GB"/>
        </w:rPr>
        <w:t>  </w:t>
      </w:r>
    </w:p>
    <w:p w:rsidR="00AC21C3" w:rsidRPr="00B361BA" w:rsidRDefault="00756002" w:rsidP="00B361BA">
      <w:pPr>
        <w:spacing w:after="0" w:line="240" w:lineRule="auto"/>
        <w:textAlignment w:val="baseline"/>
        <w:rPr>
          <w:rFonts w:eastAsia="Times New Roman" w:cs="Segoe UI"/>
          <w:color w:val="FF0000"/>
          <w:sz w:val="12"/>
          <w:szCs w:val="12"/>
          <w:lang w:eastAsia="en-GB"/>
        </w:rPr>
      </w:pPr>
      <w:r w:rsidRPr="00B361BA">
        <w:rPr>
          <w:rFonts w:eastAsia="Times New Roman" w:cs="Arial"/>
          <w:b/>
          <w:bCs/>
          <w:i/>
          <w:iCs/>
          <w:color w:val="FF0000"/>
          <w:sz w:val="20"/>
          <w:szCs w:val="20"/>
          <w:lang w:eastAsia="en-GB"/>
        </w:rPr>
        <w:t>The International Centre for Manufacture by Printing Ltd registered offices are at 456 Gower Rd, Swansea, SA2 7AL. Registered in England and Wales and VAT registered </w:t>
      </w:r>
      <w:r w:rsidRPr="00B361BA">
        <w:rPr>
          <w:rFonts w:eastAsia="Times New Roman" w:cs="Arial"/>
          <w:b/>
          <w:bCs/>
          <w:color w:val="FF0000"/>
          <w:sz w:val="20"/>
          <w:szCs w:val="20"/>
          <w:lang w:eastAsia="en-GB"/>
        </w:rPr>
        <w:t>798178851</w:t>
      </w:r>
      <w:bookmarkStart w:id="0" w:name="_GoBack"/>
      <w:bookmarkEnd w:id="0"/>
    </w:p>
    <w:sectPr w:rsidR="00AC21C3" w:rsidRPr="00B36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02"/>
    <w:rsid w:val="002B15A3"/>
    <w:rsid w:val="00756002"/>
    <w:rsid w:val="009D7E29"/>
    <w:rsid w:val="00AC21C3"/>
    <w:rsid w:val="00B361BA"/>
    <w:rsid w:val="00DA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R.H.</dc:creator>
  <cp:lastModifiedBy>Gill R.H.</cp:lastModifiedBy>
  <cp:revision>2</cp:revision>
  <dcterms:created xsi:type="dcterms:W3CDTF">2017-01-25T15:59:00Z</dcterms:created>
  <dcterms:modified xsi:type="dcterms:W3CDTF">2017-01-25T15:59:00Z</dcterms:modified>
</cp:coreProperties>
</file>